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1F5" w:rsidRDefault="008C51F5" w:rsidP="003803D9">
      <w:pPr>
        <w:shd w:val="clear" w:color="auto" w:fill="FFFFFF"/>
        <w:jc w:val="center"/>
        <w:outlineLvl w:val="1"/>
        <w:rPr>
          <w:rFonts w:ascii="Open Sans" w:hAnsi="Open Sans" w:cs="Arial"/>
          <w:b/>
          <w:bCs/>
          <w:color w:val="373737"/>
          <w:sz w:val="27"/>
          <w:szCs w:val="27"/>
          <w:lang/>
        </w:rPr>
      </w:pPr>
    </w:p>
    <w:p w:rsidR="003803D9" w:rsidRDefault="003803D9" w:rsidP="003803D9">
      <w:pPr>
        <w:shd w:val="clear" w:color="auto" w:fill="FFFFFF"/>
        <w:jc w:val="center"/>
        <w:outlineLvl w:val="1"/>
        <w:rPr>
          <w:rFonts w:ascii="Open Sans" w:hAnsi="Open Sans" w:cs="Arial"/>
          <w:b/>
          <w:bCs/>
          <w:color w:val="373737"/>
          <w:sz w:val="27"/>
          <w:szCs w:val="27"/>
          <w:lang/>
        </w:rPr>
      </w:pPr>
      <w:r>
        <w:rPr>
          <w:rFonts w:ascii="Open Sans" w:hAnsi="Open Sans" w:cs="Arial"/>
          <w:b/>
          <w:bCs/>
          <w:noProof/>
          <w:color w:val="373737"/>
          <w:sz w:val="27"/>
          <w:szCs w:val="27"/>
          <w:lang w:val="en-US" w:eastAsia="en-US"/>
        </w:rPr>
        <w:drawing>
          <wp:inline distT="0" distB="0" distL="0" distR="0">
            <wp:extent cx="3067050" cy="90487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3067050" cy="904875"/>
                    </a:xfrm>
                    <a:prstGeom prst="rect">
                      <a:avLst/>
                    </a:prstGeom>
                    <a:noFill/>
                    <a:ln w="9525">
                      <a:noFill/>
                      <a:miter lim="800000"/>
                      <a:headEnd/>
                      <a:tailEnd/>
                    </a:ln>
                  </pic:spPr>
                </pic:pic>
              </a:graphicData>
            </a:graphic>
          </wp:inline>
        </w:drawing>
      </w:r>
    </w:p>
    <w:p w:rsidR="003803D9" w:rsidRDefault="003803D9" w:rsidP="003803D9">
      <w:pPr>
        <w:shd w:val="clear" w:color="auto" w:fill="FFFFFF"/>
        <w:outlineLvl w:val="1"/>
        <w:rPr>
          <w:rFonts w:ascii="Open Sans" w:hAnsi="Open Sans" w:cs="Arial"/>
          <w:b/>
          <w:bCs/>
          <w:color w:val="373737"/>
          <w:sz w:val="27"/>
          <w:szCs w:val="27"/>
          <w:lang/>
        </w:rPr>
      </w:pPr>
    </w:p>
    <w:p w:rsidR="003803D9" w:rsidRDefault="003803D9" w:rsidP="003803D9">
      <w:pPr>
        <w:shd w:val="clear" w:color="auto" w:fill="FFFFFF"/>
        <w:outlineLvl w:val="1"/>
        <w:rPr>
          <w:rFonts w:ascii="Open Sans" w:hAnsi="Open Sans" w:cs="Arial"/>
          <w:b/>
          <w:bCs/>
          <w:color w:val="373737"/>
          <w:sz w:val="27"/>
          <w:szCs w:val="27"/>
          <w:lang/>
        </w:rPr>
      </w:pPr>
    </w:p>
    <w:p w:rsidR="003803D9" w:rsidRDefault="003803D9" w:rsidP="003803D9">
      <w:pPr>
        <w:shd w:val="clear" w:color="auto" w:fill="FFFFFF"/>
        <w:outlineLvl w:val="1"/>
        <w:rPr>
          <w:rFonts w:ascii="Open Sans" w:hAnsi="Open Sans" w:cs="Arial"/>
          <w:b/>
          <w:bCs/>
          <w:color w:val="373737"/>
          <w:sz w:val="27"/>
          <w:szCs w:val="27"/>
          <w:lang/>
        </w:rPr>
      </w:pPr>
      <w:r>
        <w:rPr>
          <w:rFonts w:ascii="Open Sans" w:hAnsi="Open Sans" w:cs="Arial"/>
          <w:b/>
          <w:bCs/>
          <w:color w:val="373737"/>
          <w:sz w:val="27"/>
          <w:szCs w:val="27"/>
          <w:lang/>
        </w:rPr>
        <w:t xml:space="preserve">Website:  </w:t>
      </w:r>
      <w:hyperlink r:id="rId8" w:history="1">
        <w:r w:rsidRPr="003E1CB7">
          <w:rPr>
            <w:rStyle w:val="Hyperlink"/>
            <w:rFonts w:ascii="Open Sans" w:hAnsi="Open Sans" w:cs="Arial"/>
            <w:b/>
            <w:bCs/>
            <w:sz w:val="27"/>
            <w:szCs w:val="27"/>
            <w:lang/>
          </w:rPr>
          <w:t>http://www.dorneypark.com/</w:t>
        </w:r>
      </w:hyperlink>
      <w:r>
        <w:rPr>
          <w:rFonts w:ascii="Open Sans" w:hAnsi="Open Sans" w:cs="Arial"/>
          <w:b/>
          <w:bCs/>
          <w:color w:val="373737"/>
          <w:sz w:val="27"/>
          <w:szCs w:val="27"/>
          <w:lang/>
        </w:rPr>
        <w:t xml:space="preserve"> </w:t>
      </w:r>
    </w:p>
    <w:p w:rsidR="003803D9" w:rsidRDefault="003803D9" w:rsidP="003803D9">
      <w:pPr>
        <w:pBdr>
          <w:bottom w:val="single" w:sz="12" w:space="1" w:color="auto"/>
        </w:pBdr>
        <w:shd w:val="clear" w:color="auto" w:fill="FFFFFF"/>
        <w:outlineLvl w:val="1"/>
        <w:rPr>
          <w:rFonts w:ascii="Open Sans" w:hAnsi="Open Sans" w:cs="Arial"/>
          <w:b/>
          <w:bCs/>
          <w:color w:val="373737"/>
          <w:sz w:val="27"/>
          <w:szCs w:val="27"/>
          <w:lang/>
        </w:rPr>
      </w:pPr>
    </w:p>
    <w:p w:rsidR="003803D9" w:rsidRDefault="003803D9" w:rsidP="003803D9">
      <w:pPr>
        <w:shd w:val="clear" w:color="auto" w:fill="FFFFFF"/>
        <w:outlineLvl w:val="1"/>
        <w:rPr>
          <w:rFonts w:ascii="Open Sans" w:hAnsi="Open Sans" w:cs="Arial"/>
          <w:b/>
          <w:bCs/>
          <w:color w:val="373737"/>
          <w:sz w:val="27"/>
          <w:szCs w:val="27"/>
          <w:lang/>
        </w:rPr>
      </w:pPr>
    </w:p>
    <w:p w:rsidR="00855640" w:rsidRPr="00987EC4" w:rsidRDefault="00855640" w:rsidP="00855640">
      <w:pPr>
        <w:rPr>
          <w:rFonts w:ascii="Open Sans" w:hAnsi="Open Sans" w:cs="Arial"/>
          <w:b/>
          <w:bCs/>
          <w:color w:val="373737"/>
          <w:sz w:val="27"/>
          <w:szCs w:val="27"/>
          <w:lang/>
        </w:rPr>
      </w:pPr>
      <w:r w:rsidRPr="00987EC4">
        <w:rPr>
          <w:rFonts w:ascii="Open Sans" w:hAnsi="Open Sans" w:cs="Arial"/>
          <w:b/>
          <w:bCs/>
          <w:color w:val="373737"/>
          <w:sz w:val="27"/>
          <w:szCs w:val="27"/>
          <w:lang/>
        </w:rPr>
        <w:t>Case Study #2</w:t>
      </w:r>
    </w:p>
    <w:p w:rsidR="008C51F5" w:rsidRDefault="00855640" w:rsidP="00855640">
      <w:pPr>
        <w:pBdr>
          <w:bottom w:val="single" w:sz="12" w:space="1" w:color="auto"/>
        </w:pBdr>
        <w:rPr>
          <w:rFonts w:ascii="Tahoma" w:hAnsi="Tahoma" w:cs="Tahoma"/>
          <w:b/>
          <w:bCs/>
        </w:rPr>
      </w:pPr>
      <w:r w:rsidRPr="00987EC4">
        <w:rPr>
          <w:rFonts w:ascii="Arial" w:hAnsi="Arial" w:cs="Arial"/>
          <w:color w:val="2F2F2F"/>
          <w:sz w:val="18"/>
          <w:szCs w:val="18"/>
          <w:lang/>
        </w:rPr>
        <w:br/>
      </w:r>
      <w:r w:rsidRPr="00987EC4">
        <w:rPr>
          <w:rFonts w:ascii="Arial" w:hAnsi="Arial" w:cs="Arial"/>
          <w:color w:val="2F2F2F"/>
          <w:sz w:val="18"/>
          <w:szCs w:val="18"/>
          <w:lang/>
        </w:rPr>
        <w:br/>
        <w:t>Dorney Park &amp; Wildwater Kingdom is in the business of selling “FUN”. As with any consumer-based business, effective advertising is the cornerstone of success. Dorney</w:t>
      </w:r>
      <w:r>
        <w:rPr>
          <w:rFonts w:ascii="Arial" w:hAnsi="Arial" w:cs="Arial"/>
          <w:color w:val="2F2F2F"/>
          <w:sz w:val="18"/>
          <w:szCs w:val="18"/>
          <w:lang/>
        </w:rPr>
        <w:t xml:space="preserve"> </w:t>
      </w:r>
      <w:r w:rsidRPr="00987EC4">
        <w:rPr>
          <w:rFonts w:ascii="Arial" w:hAnsi="Arial" w:cs="Arial"/>
          <w:color w:val="2F2F2F"/>
          <w:sz w:val="18"/>
          <w:szCs w:val="18"/>
          <w:lang/>
        </w:rPr>
        <w:t>Park has two key publics to reach: families with kids and teens. Of these two, TEENS are the most challenging to reach with a compelling “message” that will resonate with a demographic that is proving to be even more “tuned out” than the notorious Baby Boomers.</w:t>
      </w:r>
      <w:r w:rsidRPr="00987EC4">
        <w:rPr>
          <w:rFonts w:ascii="Arial" w:hAnsi="Arial" w:cs="Arial"/>
          <w:color w:val="2F2F2F"/>
          <w:sz w:val="18"/>
          <w:szCs w:val="18"/>
          <w:lang/>
        </w:rPr>
        <w:br/>
      </w:r>
      <w:r w:rsidRPr="00987EC4">
        <w:rPr>
          <w:rFonts w:ascii="Arial" w:hAnsi="Arial" w:cs="Arial"/>
          <w:color w:val="2F2F2F"/>
          <w:sz w:val="18"/>
          <w:szCs w:val="18"/>
          <w:lang/>
        </w:rPr>
        <w:br/>
        <w:t>Your Challenge, Should You Accept It!</w:t>
      </w:r>
      <w:r w:rsidRPr="00987EC4">
        <w:rPr>
          <w:rFonts w:ascii="Arial" w:hAnsi="Arial" w:cs="Arial"/>
          <w:color w:val="2F2F2F"/>
          <w:sz w:val="18"/>
          <w:szCs w:val="18"/>
          <w:lang/>
        </w:rPr>
        <w:br/>
      </w:r>
      <w:r w:rsidRPr="00987EC4">
        <w:rPr>
          <w:rFonts w:ascii="Arial" w:hAnsi="Arial" w:cs="Arial"/>
          <w:color w:val="2F2F2F"/>
          <w:sz w:val="18"/>
          <w:szCs w:val="18"/>
          <w:lang/>
        </w:rPr>
        <w:br/>
        <w:t>Your team’s assignment is to create a teen-focused advertising concept to promote Dorney Park &amp; Wildwater Kingdom to this key demographic. Your product must include a storyboard and script for ONE 30-second TV commercial. If you and you’re AV Department are up to it, you can take your presentation to the next level with a freeze-frame storyboard and super-imposed voice-over on DVD. But beware, our panel can see through the weeds. A good hard-copy script and storyboard beats a glitzy weak DVD every time.</w:t>
      </w:r>
      <w:r w:rsidRPr="00987EC4">
        <w:rPr>
          <w:rFonts w:ascii="Arial" w:hAnsi="Arial" w:cs="Arial"/>
          <w:color w:val="2F2F2F"/>
          <w:sz w:val="18"/>
          <w:szCs w:val="18"/>
          <w:lang/>
        </w:rPr>
        <w:br/>
      </w:r>
    </w:p>
    <w:p w:rsidR="008C51F5" w:rsidRDefault="008C51F5">
      <w:pPr>
        <w:rPr>
          <w:rFonts w:ascii="Tahoma" w:hAnsi="Tahoma" w:cs="Tahoma"/>
          <w:b/>
          <w:bCs/>
        </w:rPr>
      </w:pPr>
    </w:p>
    <w:p w:rsidR="008C51F5" w:rsidRPr="008C51F5" w:rsidRDefault="005728C6" w:rsidP="008C51F5">
      <w:pPr>
        <w:pStyle w:val="NormalWeb"/>
        <w:spacing w:before="0" w:after="0"/>
        <w:rPr>
          <w:rFonts w:asciiTheme="minorHAnsi" w:hAnsiTheme="minorHAnsi" w:cstheme="minorHAnsi"/>
          <w:b/>
          <w:sz w:val="22"/>
          <w:szCs w:val="22"/>
          <w:u w:val="single"/>
        </w:rPr>
      </w:pPr>
      <w:r>
        <w:rPr>
          <w:rFonts w:asciiTheme="minorHAnsi" w:hAnsiTheme="minorHAnsi" w:cstheme="minorHAnsi"/>
          <w:b/>
          <w:sz w:val="22"/>
          <w:szCs w:val="22"/>
          <w:u w:val="single"/>
        </w:rPr>
        <w:t xml:space="preserve">COMMERCIAL </w:t>
      </w:r>
      <w:r w:rsidR="008C51F5" w:rsidRPr="008C51F5">
        <w:rPr>
          <w:rFonts w:asciiTheme="minorHAnsi" w:hAnsiTheme="minorHAnsi" w:cstheme="minorHAnsi"/>
          <w:b/>
          <w:sz w:val="22"/>
          <w:szCs w:val="22"/>
          <w:u w:val="single"/>
        </w:rPr>
        <w:t>S</w:t>
      </w:r>
      <w:r>
        <w:rPr>
          <w:rFonts w:asciiTheme="minorHAnsi" w:hAnsiTheme="minorHAnsi" w:cstheme="minorHAnsi"/>
          <w:b/>
          <w:sz w:val="22"/>
          <w:szCs w:val="22"/>
          <w:u w:val="single"/>
        </w:rPr>
        <w:t xml:space="preserve">TORYBOARD &amp; </w:t>
      </w:r>
      <w:r w:rsidR="00510775">
        <w:rPr>
          <w:rFonts w:asciiTheme="minorHAnsi" w:hAnsiTheme="minorHAnsi" w:cstheme="minorHAnsi"/>
          <w:b/>
          <w:sz w:val="22"/>
          <w:szCs w:val="22"/>
          <w:u w:val="single"/>
        </w:rPr>
        <w:t xml:space="preserve">DIALOGUE </w:t>
      </w:r>
      <w:r>
        <w:rPr>
          <w:rFonts w:asciiTheme="minorHAnsi" w:hAnsiTheme="minorHAnsi" w:cstheme="minorHAnsi"/>
          <w:b/>
          <w:sz w:val="22"/>
          <w:szCs w:val="22"/>
          <w:u w:val="single"/>
        </w:rPr>
        <w:t>SCRIPT</w:t>
      </w:r>
      <w:r w:rsidR="008C51F5" w:rsidRPr="008C51F5">
        <w:rPr>
          <w:rFonts w:asciiTheme="minorHAnsi" w:hAnsiTheme="minorHAnsi" w:cstheme="minorHAnsi"/>
          <w:b/>
          <w:sz w:val="22"/>
          <w:szCs w:val="22"/>
          <w:u w:val="single"/>
        </w:rPr>
        <w:t xml:space="preserve">: </w:t>
      </w:r>
    </w:p>
    <w:p w:rsidR="005728C6" w:rsidRPr="005728C6" w:rsidRDefault="005728C6" w:rsidP="005728C6">
      <w:pPr>
        <w:widowControl/>
        <w:suppressAutoHyphens w:val="0"/>
        <w:spacing w:before="100" w:beforeAutospacing="1" w:after="100" w:afterAutospacing="1" w:line="288" w:lineRule="atLeast"/>
        <w:rPr>
          <w:rFonts w:ascii="Arial" w:eastAsia="Times New Roman" w:hAnsi="Arial" w:cs="Arial"/>
          <w:color w:val="414141"/>
          <w:sz w:val="19"/>
          <w:szCs w:val="19"/>
          <w:lang w:eastAsia="en-US"/>
        </w:rPr>
      </w:pPr>
      <w:r w:rsidRPr="005728C6">
        <w:rPr>
          <w:rFonts w:ascii="Arial" w:eastAsia="Times New Roman" w:hAnsi="Arial" w:cs="Arial"/>
          <w:color w:val="414141"/>
          <w:sz w:val="19"/>
          <w:szCs w:val="19"/>
          <w:lang w:eastAsia="en-US"/>
        </w:rPr>
        <w:t>A storyboard is a visual aid primarily used to plan out or prepare a television commercial, short-film, or movie. Storyboards are useful in organizing sequences and steps and contain the flow of several processes that include visual elements, text or dialogue elements, audio, and actions of characters. Creating a storyboard can also help you plan for special effects, testing complicated ideas on paper first versus at the actual filming location, and finally with validating continuity.</w:t>
      </w:r>
    </w:p>
    <w:p w:rsidR="005728C6" w:rsidRDefault="005728C6" w:rsidP="00510775">
      <w:pPr>
        <w:shd w:val="clear" w:color="auto" w:fill="E7E3D7"/>
        <w:spacing w:before="100" w:beforeAutospacing="1"/>
        <w:ind w:left="240" w:right="115"/>
        <w:jc w:val="center"/>
        <w:outlineLvl w:val="3"/>
        <w:rPr>
          <w:rFonts w:ascii="Arial" w:hAnsi="Arial" w:cs="Arial"/>
          <w:b/>
          <w:bCs/>
          <w:color w:val="414141"/>
          <w:sz w:val="27"/>
          <w:szCs w:val="27"/>
          <w:lang/>
        </w:rPr>
      </w:pPr>
      <w:r>
        <w:rPr>
          <w:rFonts w:ascii="Arial" w:hAnsi="Arial" w:cs="Arial"/>
          <w:b/>
          <w:bCs/>
          <w:color w:val="414141"/>
          <w:sz w:val="27"/>
          <w:szCs w:val="27"/>
          <w:lang/>
        </w:rPr>
        <w:t>Create a Commercial Storyboard Using a Basic Template.</w:t>
      </w:r>
      <w:r w:rsidR="00510775">
        <w:rPr>
          <w:rFonts w:ascii="Arial" w:hAnsi="Arial" w:cs="Arial"/>
          <w:b/>
          <w:bCs/>
          <w:color w:val="414141"/>
          <w:sz w:val="27"/>
          <w:szCs w:val="27"/>
          <w:lang/>
        </w:rPr>
        <w:t xml:space="preserve"> </w:t>
      </w:r>
      <w:r w:rsidR="00510775">
        <w:rPr>
          <w:rFonts w:ascii="Arial" w:hAnsi="Arial" w:cs="Arial"/>
          <w:b/>
          <w:bCs/>
          <w:color w:val="414141"/>
          <w:sz w:val="27"/>
          <w:szCs w:val="27"/>
          <w:lang/>
        </w:rPr>
        <w:br/>
      </w:r>
      <w:r w:rsidR="00510775" w:rsidRPr="00510775">
        <w:rPr>
          <w:rFonts w:ascii="Arial" w:hAnsi="Arial" w:cs="Arial"/>
          <w:b/>
          <w:bCs/>
          <w:color w:val="414141"/>
          <w:sz w:val="16"/>
          <w:szCs w:val="16"/>
          <w:lang/>
        </w:rPr>
        <w:t>http://www.wikihow.com/Create-a-Commercial-Storyboard</w:t>
      </w:r>
    </w:p>
    <w:p w:rsidR="005728C6" w:rsidRDefault="005728C6" w:rsidP="005728C6">
      <w:pPr>
        <w:pStyle w:val="ListParagraph"/>
        <w:numPr>
          <w:ilvl w:val="0"/>
          <w:numId w:val="2"/>
        </w:numPr>
        <w:pBdr>
          <w:bottom w:val="dashed" w:sz="8" w:space="19" w:color="BFBFBF"/>
        </w:pBdr>
        <w:spacing w:before="100" w:beforeAutospacing="1" w:line="288" w:lineRule="atLeast"/>
        <w:rPr>
          <w:rFonts w:ascii="Arial" w:hAnsi="Arial" w:cs="Arial"/>
          <w:color w:val="414141"/>
          <w:sz w:val="19"/>
          <w:szCs w:val="19"/>
          <w:lang/>
        </w:rPr>
      </w:pPr>
      <w:r w:rsidRPr="005728C6">
        <w:rPr>
          <w:rFonts w:ascii="Arial" w:hAnsi="Arial" w:cs="Arial"/>
          <w:b/>
          <w:bCs/>
          <w:color w:val="414141"/>
          <w:sz w:val="19"/>
          <w:szCs w:val="19"/>
          <w:lang/>
        </w:rPr>
        <w:t>Create a title frame</w:t>
      </w:r>
      <w:r w:rsidRPr="005728C6">
        <w:rPr>
          <w:rFonts w:ascii="Arial" w:hAnsi="Arial" w:cs="Arial"/>
          <w:color w:val="414141"/>
          <w:sz w:val="19"/>
          <w:szCs w:val="19"/>
          <w:lang/>
        </w:rPr>
        <w:t xml:space="preserve">. The title area should contain your intended topic or general idea of the commercial. </w:t>
      </w:r>
    </w:p>
    <w:p w:rsidR="005728C6" w:rsidRPr="005728C6" w:rsidRDefault="005728C6" w:rsidP="005728C6">
      <w:pPr>
        <w:pStyle w:val="ListParagraph"/>
        <w:numPr>
          <w:ilvl w:val="0"/>
          <w:numId w:val="2"/>
        </w:numPr>
        <w:pBdr>
          <w:bottom w:val="dashed" w:sz="8" w:space="19" w:color="BFBFBF"/>
        </w:pBdr>
        <w:spacing w:before="100" w:beforeAutospacing="1" w:after="100" w:afterAutospacing="1" w:line="288" w:lineRule="atLeast"/>
        <w:rPr>
          <w:rFonts w:ascii="Arial" w:hAnsi="Arial" w:cs="Arial"/>
          <w:color w:val="414141"/>
          <w:sz w:val="19"/>
          <w:szCs w:val="19"/>
          <w:lang/>
        </w:rPr>
      </w:pPr>
      <w:r w:rsidRPr="005728C6">
        <w:rPr>
          <w:rFonts w:ascii="Arial" w:hAnsi="Arial" w:cs="Arial"/>
          <w:b/>
          <w:bCs/>
          <w:color w:val="414141"/>
          <w:sz w:val="19"/>
          <w:szCs w:val="19"/>
          <w:lang/>
        </w:rPr>
        <w:t>Designate frame numbers or screen numbers</w:t>
      </w:r>
      <w:r w:rsidRPr="005728C6">
        <w:rPr>
          <w:rFonts w:ascii="Arial" w:hAnsi="Arial" w:cs="Arial"/>
          <w:color w:val="414141"/>
          <w:sz w:val="19"/>
          <w:szCs w:val="19"/>
          <w:lang/>
        </w:rPr>
        <w:t xml:space="preserve">. Each of your frames should be given its own unique name or number. Most storyboards follow a format similar to "t6m2s5," which stands for topic 6, module 2, </w:t>
      </w:r>
      <w:proofErr w:type="gramStart"/>
      <w:r w:rsidRPr="005728C6">
        <w:rPr>
          <w:rFonts w:ascii="Arial" w:hAnsi="Arial" w:cs="Arial"/>
          <w:color w:val="414141"/>
          <w:sz w:val="19"/>
          <w:szCs w:val="19"/>
          <w:lang/>
        </w:rPr>
        <w:t>section</w:t>
      </w:r>
      <w:proofErr w:type="gramEnd"/>
      <w:r w:rsidRPr="005728C6">
        <w:rPr>
          <w:rFonts w:ascii="Arial" w:hAnsi="Arial" w:cs="Arial"/>
          <w:color w:val="414141"/>
          <w:sz w:val="19"/>
          <w:szCs w:val="19"/>
          <w:lang/>
        </w:rPr>
        <w:t xml:space="preserve"> 5. </w:t>
      </w:r>
    </w:p>
    <w:p w:rsidR="005728C6" w:rsidRPr="005728C6" w:rsidRDefault="005728C6" w:rsidP="005728C6">
      <w:pPr>
        <w:pStyle w:val="ListParagraph"/>
        <w:numPr>
          <w:ilvl w:val="0"/>
          <w:numId w:val="2"/>
        </w:numPr>
        <w:pBdr>
          <w:bottom w:val="dashed" w:sz="8" w:space="19" w:color="BFBFBF"/>
        </w:pBdr>
        <w:spacing w:before="100" w:beforeAutospacing="1" w:after="100" w:afterAutospacing="1" w:line="288" w:lineRule="atLeast"/>
        <w:rPr>
          <w:rFonts w:ascii="Arial" w:hAnsi="Arial" w:cs="Arial"/>
          <w:color w:val="414141"/>
          <w:sz w:val="19"/>
          <w:szCs w:val="19"/>
          <w:lang/>
        </w:rPr>
      </w:pPr>
      <w:r w:rsidRPr="005728C6">
        <w:rPr>
          <w:rFonts w:ascii="Arial" w:hAnsi="Arial" w:cs="Arial"/>
          <w:b/>
          <w:bCs/>
          <w:color w:val="414141"/>
          <w:sz w:val="19"/>
          <w:szCs w:val="19"/>
          <w:lang/>
        </w:rPr>
        <w:t>Explain actions occurring on each frame</w:t>
      </w:r>
      <w:r w:rsidRPr="005728C6">
        <w:rPr>
          <w:rFonts w:ascii="Arial" w:hAnsi="Arial" w:cs="Arial"/>
          <w:color w:val="414141"/>
          <w:sz w:val="19"/>
          <w:szCs w:val="19"/>
          <w:lang/>
        </w:rPr>
        <w:t xml:space="preserve">. Provide </w:t>
      </w:r>
      <w:r w:rsidRPr="00510775">
        <w:rPr>
          <w:rFonts w:ascii="Arial" w:hAnsi="Arial" w:cs="Arial"/>
          <w:color w:val="414141"/>
          <w:sz w:val="19"/>
          <w:szCs w:val="19"/>
          <w:u w:val="single"/>
          <w:lang/>
        </w:rPr>
        <w:t>explicit</w:t>
      </w:r>
      <w:r w:rsidRPr="005728C6">
        <w:rPr>
          <w:rFonts w:ascii="Arial" w:hAnsi="Arial" w:cs="Arial"/>
          <w:color w:val="414141"/>
          <w:sz w:val="19"/>
          <w:szCs w:val="19"/>
          <w:lang/>
        </w:rPr>
        <w:t xml:space="preserve"> </w:t>
      </w:r>
      <w:r w:rsidRPr="00510775">
        <w:rPr>
          <w:rFonts w:ascii="Arial" w:hAnsi="Arial" w:cs="Arial"/>
          <w:color w:val="414141"/>
          <w:sz w:val="19"/>
          <w:szCs w:val="19"/>
          <w:u w:val="single"/>
          <w:lang/>
        </w:rPr>
        <w:t>details</w:t>
      </w:r>
      <w:r w:rsidRPr="005728C6">
        <w:rPr>
          <w:rFonts w:ascii="Arial" w:hAnsi="Arial" w:cs="Arial"/>
          <w:color w:val="414141"/>
          <w:sz w:val="19"/>
          <w:szCs w:val="19"/>
          <w:lang/>
        </w:rPr>
        <w:t xml:space="preserve"> and your vision behind what should happen in each frame, such as "John throws ball at Cindy." </w:t>
      </w:r>
    </w:p>
    <w:p w:rsidR="005728C6" w:rsidRPr="005728C6" w:rsidRDefault="005728C6" w:rsidP="005728C6">
      <w:pPr>
        <w:pStyle w:val="ListParagraph"/>
        <w:numPr>
          <w:ilvl w:val="0"/>
          <w:numId w:val="2"/>
        </w:numPr>
        <w:pBdr>
          <w:bottom w:val="dashed" w:sz="8" w:space="19" w:color="BFBFBF"/>
        </w:pBdr>
        <w:spacing w:before="100" w:beforeAutospacing="1" w:after="100" w:afterAutospacing="1" w:line="288" w:lineRule="atLeast"/>
        <w:rPr>
          <w:rFonts w:ascii="Arial" w:hAnsi="Arial" w:cs="Arial"/>
          <w:color w:val="414141"/>
          <w:sz w:val="19"/>
          <w:szCs w:val="19"/>
          <w:lang/>
        </w:rPr>
      </w:pPr>
      <w:r w:rsidRPr="005728C6">
        <w:rPr>
          <w:rFonts w:ascii="Arial" w:hAnsi="Arial" w:cs="Arial"/>
          <w:b/>
          <w:bCs/>
          <w:color w:val="414141"/>
          <w:sz w:val="19"/>
          <w:szCs w:val="19"/>
          <w:lang/>
        </w:rPr>
        <w:t>Designate camera instructions</w:t>
      </w:r>
      <w:r w:rsidRPr="005728C6">
        <w:rPr>
          <w:rFonts w:ascii="Arial" w:hAnsi="Arial" w:cs="Arial"/>
          <w:color w:val="414141"/>
          <w:sz w:val="19"/>
          <w:szCs w:val="19"/>
          <w:lang/>
        </w:rPr>
        <w:t xml:space="preserve">. Explain what the camera should be doing for each particular frame, such as "Camera follows John as he walks 4 steps to the left." </w:t>
      </w:r>
    </w:p>
    <w:p w:rsidR="005728C6" w:rsidRPr="005728C6" w:rsidRDefault="005728C6" w:rsidP="005728C6">
      <w:pPr>
        <w:pStyle w:val="ListParagraph"/>
        <w:numPr>
          <w:ilvl w:val="0"/>
          <w:numId w:val="2"/>
        </w:numPr>
        <w:pBdr>
          <w:bottom w:val="dashed" w:sz="8" w:space="19" w:color="BFBFBF"/>
        </w:pBdr>
        <w:spacing w:before="100" w:beforeAutospacing="1" w:after="100" w:afterAutospacing="1" w:line="288" w:lineRule="atLeast"/>
        <w:rPr>
          <w:rFonts w:ascii="Arial" w:hAnsi="Arial" w:cs="Arial"/>
          <w:color w:val="414141"/>
          <w:sz w:val="19"/>
          <w:szCs w:val="19"/>
          <w:lang/>
        </w:rPr>
      </w:pPr>
      <w:r w:rsidRPr="005728C6">
        <w:rPr>
          <w:rFonts w:ascii="Arial" w:hAnsi="Arial" w:cs="Arial"/>
          <w:b/>
          <w:bCs/>
          <w:color w:val="414141"/>
          <w:sz w:val="19"/>
          <w:szCs w:val="19"/>
          <w:lang/>
        </w:rPr>
        <w:t>Include character dialogue</w:t>
      </w:r>
      <w:r w:rsidRPr="005728C6">
        <w:rPr>
          <w:rFonts w:ascii="Arial" w:hAnsi="Arial" w:cs="Arial"/>
          <w:color w:val="414141"/>
          <w:sz w:val="19"/>
          <w:szCs w:val="19"/>
          <w:lang/>
        </w:rPr>
        <w:t xml:space="preserve">. For each frame in the commercial storyboard, write out the intended dialogue, such as "John: Our company is innovative and will get the job done." </w:t>
      </w:r>
    </w:p>
    <w:p w:rsidR="005728C6" w:rsidRPr="005728C6" w:rsidRDefault="005728C6" w:rsidP="005728C6">
      <w:pPr>
        <w:pStyle w:val="ListParagraph"/>
        <w:numPr>
          <w:ilvl w:val="0"/>
          <w:numId w:val="2"/>
        </w:numPr>
        <w:pBdr>
          <w:bottom w:val="dashed" w:sz="8" w:space="19" w:color="BFBFBF"/>
        </w:pBdr>
        <w:spacing w:before="100" w:beforeAutospacing="1" w:after="100" w:afterAutospacing="1" w:line="288" w:lineRule="atLeast"/>
        <w:rPr>
          <w:rFonts w:ascii="Arial" w:hAnsi="Arial" w:cs="Arial"/>
          <w:color w:val="414141"/>
          <w:sz w:val="19"/>
          <w:szCs w:val="19"/>
          <w:lang/>
        </w:rPr>
      </w:pPr>
      <w:r w:rsidRPr="005728C6">
        <w:rPr>
          <w:rFonts w:ascii="Arial" w:hAnsi="Arial" w:cs="Arial"/>
          <w:b/>
          <w:bCs/>
          <w:color w:val="414141"/>
          <w:sz w:val="19"/>
          <w:szCs w:val="19"/>
          <w:lang/>
        </w:rPr>
        <w:t>Describe additional audio</w:t>
      </w:r>
      <w:r w:rsidRPr="005728C6">
        <w:rPr>
          <w:rFonts w:ascii="Arial" w:hAnsi="Arial" w:cs="Arial"/>
          <w:color w:val="414141"/>
          <w:sz w:val="19"/>
          <w:szCs w:val="19"/>
          <w:lang/>
        </w:rPr>
        <w:t xml:space="preserve">. For each frame, add details surrounding any extra audio you want to include, such as sound effects and background music. </w:t>
      </w:r>
    </w:p>
    <w:p w:rsidR="008C51F5" w:rsidRPr="005728C6" w:rsidRDefault="005728C6" w:rsidP="005728C6">
      <w:pPr>
        <w:pStyle w:val="ListParagraph"/>
        <w:numPr>
          <w:ilvl w:val="0"/>
          <w:numId w:val="2"/>
        </w:numPr>
        <w:pBdr>
          <w:bottom w:val="dashed" w:sz="8" w:space="19" w:color="BFBFBF"/>
        </w:pBdr>
        <w:spacing w:before="100" w:beforeAutospacing="1" w:after="100" w:afterAutospacing="1" w:line="288" w:lineRule="atLeast"/>
        <w:rPr>
          <w:rFonts w:ascii="Arial" w:hAnsi="Arial" w:cs="Arial"/>
          <w:color w:val="414141"/>
          <w:sz w:val="19"/>
          <w:szCs w:val="19"/>
          <w:lang/>
        </w:rPr>
      </w:pPr>
      <w:r w:rsidRPr="005728C6">
        <w:rPr>
          <w:rFonts w:ascii="Arial" w:hAnsi="Arial" w:cs="Arial"/>
          <w:b/>
          <w:bCs/>
          <w:color w:val="414141"/>
          <w:sz w:val="19"/>
          <w:szCs w:val="19"/>
          <w:lang/>
        </w:rPr>
        <w:t>Provide details on visual effects</w:t>
      </w:r>
      <w:r w:rsidRPr="005728C6">
        <w:rPr>
          <w:rFonts w:ascii="Arial" w:hAnsi="Arial" w:cs="Arial"/>
          <w:color w:val="414141"/>
          <w:sz w:val="19"/>
          <w:szCs w:val="19"/>
          <w:lang/>
        </w:rPr>
        <w:t>. If there are to be any visual effects you need to add after filming your commercial, include them in that frame. For example, if your character is talking about the world, mention in your storyboard that a picture of a globe should be turning around in the corner of the screen.</w:t>
      </w:r>
      <w:r w:rsidR="003803D9" w:rsidRPr="005728C6">
        <w:rPr>
          <w:rFonts w:ascii="Tahoma" w:hAnsi="Tahoma" w:cs="Tahoma"/>
          <w:b/>
          <w:bCs/>
        </w:rPr>
        <w:br w:type="page"/>
      </w:r>
    </w:p>
    <w:p w:rsidR="005728C6" w:rsidRDefault="005728C6" w:rsidP="005728C6">
      <w:pPr>
        <w:ind w:left="-360"/>
        <w:rPr>
          <w:rFonts w:ascii="Tahoma" w:eastAsia="Times New Roman" w:hAnsi="Tahoma" w:cs="Tahoma"/>
          <w:sz w:val="6"/>
          <w:szCs w:val="6"/>
          <w:lang w:eastAsia="ar-SA"/>
        </w:rPr>
      </w:pPr>
    </w:p>
    <w:p w:rsidR="005728C6" w:rsidRDefault="005728C6" w:rsidP="005728C6">
      <w:pPr>
        <w:ind w:left="-360"/>
        <w:rPr>
          <w:rFonts w:ascii="Tahoma" w:eastAsia="Times New Roman" w:hAnsi="Tahoma" w:cs="Tahoma"/>
          <w:sz w:val="6"/>
          <w:szCs w:val="6"/>
          <w:lang w:eastAsia="ar-SA"/>
        </w:rPr>
      </w:pPr>
    </w:p>
    <w:p w:rsidR="005728C6" w:rsidRDefault="005728C6" w:rsidP="005728C6">
      <w:pPr>
        <w:ind w:left="-360"/>
        <w:rPr>
          <w:rFonts w:ascii="Tahoma" w:eastAsia="Times New Roman" w:hAnsi="Tahoma" w:cs="Tahoma"/>
          <w:sz w:val="6"/>
          <w:szCs w:val="6"/>
          <w:lang w:eastAsia="ar-SA"/>
        </w:rPr>
      </w:pPr>
    </w:p>
    <w:p w:rsidR="005728C6" w:rsidRDefault="005728C6" w:rsidP="005728C6">
      <w:pPr>
        <w:ind w:left="-360"/>
        <w:rPr>
          <w:rFonts w:ascii="Tahoma" w:eastAsia="Times New Roman" w:hAnsi="Tahoma" w:cs="Tahoma"/>
          <w:sz w:val="6"/>
          <w:szCs w:val="6"/>
          <w:lang w:eastAsia="ar-SA"/>
        </w:rPr>
      </w:pPr>
      <w:r>
        <w:rPr>
          <w:rFonts w:ascii="Arial" w:hAnsi="Arial" w:cs="Arial"/>
          <w:noProof/>
          <w:sz w:val="20"/>
          <w:szCs w:val="20"/>
          <w:lang w:val="en-US" w:eastAsia="en-US"/>
        </w:rPr>
        <w:drawing>
          <wp:inline distT="0" distB="0" distL="0" distR="0">
            <wp:extent cx="7105650" cy="9459396"/>
            <wp:effectExtent l="19050" t="0" r="0" b="0"/>
            <wp:docPr id="7" name="il_fi" descr="http://booki.flossmanuals.net/video-production/_draft/_v/1.0/storyboard-template/static/VideoProduction-storyboardtemplate1-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ooki.flossmanuals.net/video-production/_draft/_v/1.0/storyboard-template/static/VideoProduction-storyboardtemplate1-en.gif"/>
                    <pic:cNvPicPr>
                      <a:picLocks noChangeAspect="1" noChangeArrowheads="1"/>
                    </pic:cNvPicPr>
                  </pic:nvPicPr>
                  <pic:blipFill>
                    <a:blip r:embed="rId9" cstate="print"/>
                    <a:srcRect/>
                    <a:stretch>
                      <a:fillRect/>
                    </a:stretch>
                  </pic:blipFill>
                  <pic:spPr bwMode="auto">
                    <a:xfrm>
                      <a:off x="0" y="0"/>
                      <a:ext cx="7105650" cy="9459396"/>
                    </a:xfrm>
                    <a:prstGeom prst="rect">
                      <a:avLst/>
                    </a:prstGeom>
                    <a:noFill/>
                    <a:ln w="9525">
                      <a:noFill/>
                      <a:miter lim="800000"/>
                      <a:headEnd/>
                      <a:tailEnd/>
                    </a:ln>
                  </pic:spPr>
                </pic:pic>
              </a:graphicData>
            </a:graphic>
          </wp:inline>
        </w:drawing>
      </w:r>
    </w:p>
    <w:sectPr w:rsidR="005728C6" w:rsidSect="003803D9">
      <w:headerReference w:type="default" r:id="rId10"/>
      <w:footnotePr>
        <w:pos w:val="beneathText"/>
      </w:footnotePr>
      <w:pgSz w:w="11905" w:h="16837"/>
      <w:pgMar w:top="720" w:right="720" w:bottom="720"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8C6" w:rsidRDefault="005728C6" w:rsidP="008C51F5">
      <w:r>
        <w:separator/>
      </w:r>
    </w:p>
  </w:endnote>
  <w:endnote w:type="continuationSeparator" w:id="0">
    <w:p w:rsidR="005728C6" w:rsidRDefault="005728C6" w:rsidP="008C51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Open San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8C6" w:rsidRDefault="005728C6" w:rsidP="008C51F5">
      <w:r>
        <w:separator/>
      </w:r>
    </w:p>
  </w:footnote>
  <w:footnote w:type="continuationSeparator" w:id="0">
    <w:p w:rsidR="005728C6" w:rsidRDefault="005728C6" w:rsidP="008C51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8C6" w:rsidRPr="008C51F5" w:rsidRDefault="005728C6">
    <w:pPr>
      <w:pStyle w:val="Header"/>
      <w:rPr>
        <w:rFonts w:asciiTheme="minorHAnsi" w:hAnsiTheme="minorHAnsi" w:cstheme="minorHAnsi"/>
        <w:sz w:val="22"/>
        <w:szCs w:val="22"/>
      </w:rPr>
    </w:pPr>
    <w:r w:rsidRPr="008C51F5">
      <w:rPr>
        <w:rFonts w:asciiTheme="minorHAnsi" w:hAnsiTheme="minorHAnsi" w:cstheme="minorHAnsi"/>
        <w:sz w:val="22"/>
        <w:szCs w:val="22"/>
      </w:rPr>
      <w:t>Name: _________________________________________</w:t>
    </w:r>
    <w:r>
      <w:rPr>
        <w:rFonts w:asciiTheme="minorHAnsi" w:hAnsiTheme="minorHAnsi" w:cstheme="minorHAnsi"/>
        <w:sz w:val="22"/>
        <w:szCs w:val="22"/>
      </w:rPr>
      <w:t>__________</w:t>
    </w:r>
    <w:r w:rsidRPr="008C51F5">
      <w:rPr>
        <w:rFonts w:asciiTheme="minorHAnsi" w:hAnsiTheme="minorHAnsi" w:cstheme="minorHAnsi"/>
        <w:sz w:val="22"/>
        <w:szCs w:val="22"/>
      </w:rPr>
      <w:t>_______ Date: 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CA62600"/>
    <w:multiLevelType w:val="multilevel"/>
    <w:tmpl w:val="2034B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defaultTabStop w:val="709"/>
  <w:drawingGridHorizontalSpacing w:val="120"/>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3803D9"/>
    <w:rsid w:val="003803D9"/>
    <w:rsid w:val="004C7BF8"/>
    <w:rsid w:val="00510775"/>
    <w:rsid w:val="005728C6"/>
    <w:rsid w:val="00855640"/>
    <w:rsid w:val="008C51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Lucida Sans Unicode"/>
      <w:sz w:val="24"/>
      <w:szCs w:val="24"/>
      <w:lang w:val="en-GB"/>
    </w:rPr>
  </w:style>
  <w:style w:type="paragraph" w:styleId="Heading2">
    <w:name w:val="heading 2"/>
    <w:basedOn w:val="Normal"/>
    <w:next w:val="BodyText"/>
    <w:qFormat/>
    <w:pPr>
      <w:numPr>
        <w:ilvl w:val="1"/>
        <w:numId w:val="1"/>
      </w:numPr>
      <w:spacing w:before="280" w:after="280"/>
      <w:outlineLvl w:val="1"/>
    </w:pPr>
    <w:rPr>
      <w:b/>
      <w:bCs/>
      <w:sz w:val="36"/>
      <w:szCs w:val="3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styleId="Hyperlink">
    <w:name w:val="Hyperlink"/>
    <w:basedOn w:val="DefaultParagraphFont0"/>
    <w:semiHidden/>
    <w:rPr>
      <w:color w:val="0000FF"/>
      <w:u w:val="single"/>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8C51F5"/>
    <w:rPr>
      <w:rFonts w:ascii="Tahoma" w:hAnsi="Tahoma" w:cs="Tahoma"/>
      <w:sz w:val="16"/>
      <w:szCs w:val="16"/>
    </w:rPr>
  </w:style>
  <w:style w:type="character" w:customStyle="1" w:styleId="BalloonTextChar">
    <w:name w:val="Balloon Text Char"/>
    <w:basedOn w:val="DefaultParagraphFont"/>
    <w:link w:val="BalloonText"/>
    <w:uiPriority w:val="99"/>
    <w:semiHidden/>
    <w:rsid w:val="008C51F5"/>
    <w:rPr>
      <w:rFonts w:ascii="Tahoma" w:eastAsia="Lucida Sans Unicode" w:hAnsi="Tahoma" w:cs="Tahoma"/>
      <w:sz w:val="16"/>
      <w:szCs w:val="16"/>
      <w:lang w:val="en-GB"/>
    </w:rPr>
  </w:style>
  <w:style w:type="paragraph" w:styleId="NormalWeb">
    <w:name w:val="Normal (Web)"/>
    <w:basedOn w:val="Normal"/>
    <w:uiPriority w:val="99"/>
    <w:unhideWhenUsed/>
    <w:rsid w:val="008C51F5"/>
    <w:pPr>
      <w:widowControl/>
      <w:suppressAutoHyphens w:val="0"/>
      <w:spacing w:before="180" w:after="180"/>
    </w:pPr>
    <w:rPr>
      <w:rFonts w:eastAsia="Times New Roman"/>
      <w:lang w:val="en-US" w:eastAsia="en-US"/>
    </w:rPr>
  </w:style>
  <w:style w:type="paragraph" w:styleId="Header">
    <w:name w:val="header"/>
    <w:basedOn w:val="Normal"/>
    <w:link w:val="HeaderChar"/>
    <w:uiPriority w:val="99"/>
    <w:semiHidden/>
    <w:unhideWhenUsed/>
    <w:rsid w:val="008C51F5"/>
    <w:pPr>
      <w:tabs>
        <w:tab w:val="center" w:pos="4680"/>
        <w:tab w:val="right" w:pos="9360"/>
      </w:tabs>
    </w:pPr>
  </w:style>
  <w:style w:type="character" w:customStyle="1" w:styleId="HeaderChar">
    <w:name w:val="Header Char"/>
    <w:basedOn w:val="DefaultParagraphFont"/>
    <w:link w:val="Header"/>
    <w:uiPriority w:val="99"/>
    <w:semiHidden/>
    <w:rsid w:val="008C51F5"/>
    <w:rPr>
      <w:rFonts w:eastAsia="Lucida Sans Unicode"/>
      <w:sz w:val="24"/>
      <w:szCs w:val="24"/>
      <w:lang w:val="en-GB"/>
    </w:rPr>
  </w:style>
  <w:style w:type="paragraph" w:styleId="Footer">
    <w:name w:val="footer"/>
    <w:basedOn w:val="Normal"/>
    <w:link w:val="FooterChar"/>
    <w:uiPriority w:val="99"/>
    <w:semiHidden/>
    <w:unhideWhenUsed/>
    <w:rsid w:val="008C51F5"/>
    <w:pPr>
      <w:tabs>
        <w:tab w:val="center" w:pos="4680"/>
        <w:tab w:val="right" w:pos="9360"/>
      </w:tabs>
    </w:pPr>
  </w:style>
  <w:style w:type="character" w:customStyle="1" w:styleId="FooterChar">
    <w:name w:val="Footer Char"/>
    <w:basedOn w:val="DefaultParagraphFont"/>
    <w:link w:val="Footer"/>
    <w:uiPriority w:val="99"/>
    <w:semiHidden/>
    <w:rsid w:val="008C51F5"/>
    <w:rPr>
      <w:rFonts w:eastAsia="Lucida Sans Unicode"/>
      <w:sz w:val="24"/>
      <w:szCs w:val="24"/>
      <w:lang w:val="en-GB"/>
    </w:rPr>
  </w:style>
  <w:style w:type="paragraph" w:styleId="ListParagraph">
    <w:name w:val="List Paragraph"/>
    <w:basedOn w:val="Normal"/>
    <w:uiPriority w:val="34"/>
    <w:qFormat/>
    <w:rsid w:val="005728C6"/>
    <w:pPr>
      <w:ind w:left="720"/>
      <w:contextualSpacing/>
    </w:pPr>
  </w:style>
</w:styles>
</file>

<file path=word/webSettings.xml><?xml version="1.0" encoding="utf-8"?>
<w:webSettings xmlns:r="http://schemas.openxmlformats.org/officeDocument/2006/relationships" xmlns:w="http://schemas.openxmlformats.org/wordprocessingml/2006/main">
  <w:divs>
    <w:div w:id="655257056">
      <w:bodyDiv w:val="1"/>
      <w:marLeft w:val="0"/>
      <w:marRight w:val="0"/>
      <w:marTop w:val="0"/>
      <w:marBottom w:val="0"/>
      <w:divBdr>
        <w:top w:val="none" w:sz="0" w:space="0" w:color="auto"/>
        <w:left w:val="none" w:sz="0" w:space="0" w:color="auto"/>
        <w:bottom w:val="none" w:sz="0" w:space="0" w:color="auto"/>
        <w:right w:val="none" w:sz="0" w:space="0" w:color="auto"/>
      </w:divBdr>
      <w:divsChild>
        <w:div w:id="70927402">
          <w:marLeft w:val="0"/>
          <w:marRight w:val="0"/>
          <w:marTop w:val="0"/>
          <w:marBottom w:val="0"/>
          <w:divBdr>
            <w:top w:val="none" w:sz="0" w:space="0" w:color="auto"/>
            <w:left w:val="none" w:sz="0" w:space="0" w:color="auto"/>
            <w:bottom w:val="none" w:sz="0" w:space="0" w:color="auto"/>
            <w:right w:val="none" w:sz="0" w:space="0" w:color="auto"/>
          </w:divBdr>
          <w:divsChild>
            <w:div w:id="499659082">
              <w:marLeft w:val="0"/>
              <w:marRight w:val="5704"/>
              <w:marTop w:val="0"/>
              <w:marBottom w:val="0"/>
              <w:divBdr>
                <w:top w:val="none" w:sz="0" w:space="0" w:color="auto"/>
                <w:left w:val="none" w:sz="0" w:space="0" w:color="auto"/>
                <w:bottom w:val="none" w:sz="0" w:space="0" w:color="auto"/>
                <w:right w:val="none" w:sz="0" w:space="0" w:color="auto"/>
              </w:divBdr>
              <w:divsChild>
                <w:div w:id="2110422529">
                  <w:marLeft w:val="0"/>
                  <w:marRight w:val="0"/>
                  <w:marTop w:val="0"/>
                  <w:marBottom w:val="0"/>
                  <w:divBdr>
                    <w:top w:val="none" w:sz="0" w:space="0" w:color="auto"/>
                    <w:left w:val="none" w:sz="0" w:space="0" w:color="auto"/>
                    <w:bottom w:val="none" w:sz="0" w:space="0" w:color="auto"/>
                    <w:right w:val="none" w:sz="0" w:space="0" w:color="auto"/>
                  </w:divBdr>
                  <w:divsChild>
                    <w:div w:id="82759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999544">
      <w:bodyDiv w:val="1"/>
      <w:marLeft w:val="0"/>
      <w:marRight w:val="0"/>
      <w:marTop w:val="0"/>
      <w:marBottom w:val="0"/>
      <w:divBdr>
        <w:top w:val="none" w:sz="0" w:space="0" w:color="auto"/>
        <w:left w:val="none" w:sz="0" w:space="0" w:color="auto"/>
        <w:bottom w:val="none" w:sz="0" w:space="0" w:color="auto"/>
        <w:right w:val="none" w:sz="0" w:space="0" w:color="auto"/>
      </w:divBdr>
      <w:divsChild>
        <w:div w:id="482501424">
          <w:marLeft w:val="0"/>
          <w:marRight w:val="0"/>
          <w:marTop w:val="0"/>
          <w:marBottom w:val="0"/>
          <w:divBdr>
            <w:top w:val="none" w:sz="0" w:space="0" w:color="auto"/>
            <w:left w:val="none" w:sz="0" w:space="0" w:color="auto"/>
            <w:bottom w:val="none" w:sz="0" w:space="0" w:color="auto"/>
            <w:right w:val="none" w:sz="0" w:space="0" w:color="auto"/>
          </w:divBdr>
          <w:divsChild>
            <w:div w:id="1983654198">
              <w:marLeft w:val="0"/>
              <w:marRight w:val="5704"/>
              <w:marTop w:val="0"/>
              <w:marBottom w:val="0"/>
              <w:divBdr>
                <w:top w:val="none" w:sz="0" w:space="0" w:color="auto"/>
                <w:left w:val="none" w:sz="0" w:space="0" w:color="auto"/>
                <w:bottom w:val="none" w:sz="0" w:space="0" w:color="auto"/>
                <w:right w:val="none" w:sz="0" w:space="0" w:color="auto"/>
              </w:divBdr>
              <w:divsChild>
                <w:div w:id="1910114374">
                  <w:marLeft w:val="0"/>
                  <w:marRight w:val="0"/>
                  <w:marTop w:val="0"/>
                  <w:marBottom w:val="0"/>
                  <w:divBdr>
                    <w:top w:val="none" w:sz="0" w:space="0" w:color="auto"/>
                    <w:left w:val="none" w:sz="0" w:space="0" w:color="auto"/>
                    <w:bottom w:val="none" w:sz="0" w:space="0" w:color="auto"/>
                    <w:right w:val="none" w:sz="0" w:space="0" w:color="auto"/>
                  </w:divBdr>
                  <w:divsChild>
                    <w:div w:id="774712996">
                      <w:marLeft w:val="0"/>
                      <w:marRight w:val="0"/>
                      <w:marTop w:val="0"/>
                      <w:marBottom w:val="0"/>
                      <w:divBdr>
                        <w:top w:val="none" w:sz="0" w:space="0" w:color="auto"/>
                        <w:left w:val="none" w:sz="0" w:space="0" w:color="auto"/>
                        <w:bottom w:val="none" w:sz="0" w:space="0" w:color="auto"/>
                        <w:right w:val="none" w:sz="0" w:space="0" w:color="auto"/>
                      </w:divBdr>
                      <w:divsChild>
                        <w:div w:id="200319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9100507">
      <w:bodyDiv w:val="1"/>
      <w:marLeft w:val="0"/>
      <w:marRight w:val="0"/>
      <w:marTop w:val="0"/>
      <w:marBottom w:val="0"/>
      <w:divBdr>
        <w:top w:val="none" w:sz="0" w:space="0" w:color="auto"/>
        <w:left w:val="none" w:sz="0" w:space="0" w:color="auto"/>
        <w:bottom w:val="none" w:sz="0" w:space="0" w:color="auto"/>
        <w:right w:val="none" w:sz="0" w:space="0" w:color="auto"/>
      </w:divBdr>
      <w:divsChild>
        <w:div w:id="1634750482">
          <w:marLeft w:val="0"/>
          <w:marRight w:val="0"/>
          <w:marTop w:val="0"/>
          <w:marBottom w:val="0"/>
          <w:divBdr>
            <w:top w:val="none" w:sz="0" w:space="0" w:color="auto"/>
            <w:left w:val="none" w:sz="0" w:space="0" w:color="auto"/>
            <w:bottom w:val="none" w:sz="0" w:space="0" w:color="auto"/>
            <w:right w:val="none" w:sz="0" w:space="0" w:color="auto"/>
          </w:divBdr>
          <w:divsChild>
            <w:div w:id="1199121837">
              <w:marLeft w:val="0"/>
              <w:marRight w:val="5704"/>
              <w:marTop w:val="0"/>
              <w:marBottom w:val="0"/>
              <w:divBdr>
                <w:top w:val="none" w:sz="0" w:space="0" w:color="auto"/>
                <w:left w:val="none" w:sz="0" w:space="0" w:color="auto"/>
                <w:bottom w:val="none" w:sz="0" w:space="0" w:color="auto"/>
                <w:right w:val="none" w:sz="0" w:space="0" w:color="auto"/>
              </w:divBdr>
              <w:divsChild>
                <w:div w:id="1606883538">
                  <w:marLeft w:val="0"/>
                  <w:marRight w:val="0"/>
                  <w:marTop w:val="0"/>
                  <w:marBottom w:val="0"/>
                  <w:divBdr>
                    <w:top w:val="none" w:sz="0" w:space="0" w:color="auto"/>
                    <w:left w:val="none" w:sz="0" w:space="0" w:color="auto"/>
                    <w:bottom w:val="none" w:sz="0" w:space="0" w:color="auto"/>
                    <w:right w:val="none" w:sz="0" w:space="0" w:color="auto"/>
                  </w:divBdr>
                  <w:divsChild>
                    <w:div w:id="826674957">
                      <w:marLeft w:val="0"/>
                      <w:marRight w:val="0"/>
                      <w:marTop w:val="0"/>
                      <w:marBottom w:val="0"/>
                      <w:divBdr>
                        <w:top w:val="none" w:sz="0" w:space="0" w:color="auto"/>
                        <w:left w:val="none" w:sz="0" w:space="0" w:color="auto"/>
                        <w:bottom w:val="none" w:sz="0" w:space="0" w:color="auto"/>
                        <w:right w:val="none" w:sz="0" w:space="0" w:color="auto"/>
                      </w:divBdr>
                      <w:divsChild>
                        <w:div w:id="473715646">
                          <w:marLeft w:val="0"/>
                          <w:marRight w:val="0"/>
                          <w:marTop w:val="0"/>
                          <w:marBottom w:val="0"/>
                          <w:divBdr>
                            <w:top w:val="none" w:sz="0" w:space="0" w:color="auto"/>
                            <w:left w:val="none" w:sz="0" w:space="0" w:color="auto"/>
                            <w:bottom w:val="none" w:sz="0" w:space="0" w:color="auto"/>
                            <w:right w:val="none" w:sz="0" w:space="0" w:color="auto"/>
                          </w:divBdr>
                          <w:divsChild>
                            <w:div w:id="147671587">
                              <w:marLeft w:val="-935"/>
                              <w:marRight w:val="374"/>
                              <w:marTop w:val="0"/>
                              <w:marBottom w:val="0"/>
                              <w:divBdr>
                                <w:top w:val="none" w:sz="0" w:space="0" w:color="auto"/>
                                <w:left w:val="none" w:sz="0" w:space="0" w:color="auto"/>
                                <w:bottom w:val="none" w:sz="0" w:space="0" w:color="auto"/>
                                <w:right w:val="none" w:sz="0" w:space="0" w:color="auto"/>
                              </w:divBdr>
                            </w:div>
                            <w:div w:id="108666567">
                              <w:marLeft w:val="0"/>
                              <w:marRight w:val="0"/>
                              <w:marTop w:val="0"/>
                              <w:marBottom w:val="0"/>
                              <w:divBdr>
                                <w:top w:val="none" w:sz="0" w:space="0" w:color="auto"/>
                                <w:left w:val="none" w:sz="0" w:space="0" w:color="auto"/>
                                <w:bottom w:val="none" w:sz="0" w:space="0" w:color="auto"/>
                                <w:right w:val="none" w:sz="0" w:space="0" w:color="auto"/>
                              </w:divBdr>
                              <w:divsChild>
                                <w:div w:id="207226814">
                                  <w:marLeft w:val="0"/>
                                  <w:marRight w:val="0"/>
                                  <w:marTop w:val="0"/>
                                  <w:marBottom w:val="0"/>
                                  <w:divBdr>
                                    <w:top w:val="none" w:sz="0" w:space="0" w:color="auto"/>
                                    <w:left w:val="none" w:sz="0" w:space="0" w:color="auto"/>
                                    <w:bottom w:val="none" w:sz="0" w:space="0" w:color="auto"/>
                                    <w:right w:val="none" w:sz="0" w:space="0" w:color="auto"/>
                                  </w:divBdr>
                                  <w:divsChild>
                                    <w:div w:id="1715887668">
                                      <w:marLeft w:val="0"/>
                                      <w:marRight w:val="0"/>
                                      <w:marTop w:val="0"/>
                                      <w:marBottom w:val="0"/>
                                      <w:divBdr>
                                        <w:top w:val="none" w:sz="0" w:space="0" w:color="auto"/>
                                        <w:left w:val="none" w:sz="0" w:space="0" w:color="auto"/>
                                        <w:bottom w:val="none" w:sz="0" w:space="0" w:color="auto"/>
                                        <w:right w:val="none" w:sz="0" w:space="0" w:color="auto"/>
                                      </w:divBdr>
                                      <w:divsChild>
                                        <w:div w:id="378867279">
                                          <w:marLeft w:val="0"/>
                                          <w:marRight w:val="0"/>
                                          <w:marTop w:val="0"/>
                                          <w:marBottom w:val="0"/>
                                          <w:divBdr>
                                            <w:top w:val="none" w:sz="0" w:space="0" w:color="auto"/>
                                            <w:left w:val="none" w:sz="0" w:space="0" w:color="auto"/>
                                            <w:bottom w:val="none" w:sz="0" w:space="0" w:color="auto"/>
                                            <w:right w:val="none" w:sz="0" w:space="0" w:color="auto"/>
                                          </w:divBdr>
                                          <w:divsChild>
                                            <w:div w:id="1320035191">
                                              <w:marLeft w:val="0"/>
                                              <w:marRight w:val="0"/>
                                              <w:marTop w:val="0"/>
                                              <w:marBottom w:val="224"/>
                                              <w:divBdr>
                                                <w:top w:val="none" w:sz="0" w:space="0" w:color="auto"/>
                                                <w:left w:val="none" w:sz="0" w:space="0" w:color="auto"/>
                                                <w:bottom w:val="none" w:sz="0" w:space="0" w:color="auto"/>
                                                <w:right w:val="none" w:sz="0" w:space="0" w:color="auto"/>
                                              </w:divBdr>
                                            </w:div>
                                          </w:divsChild>
                                        </w:div>
                                      </w:divsChild>
                                    </w:div>
                                  </w:divsChild>
                                </w:div>
                              </w:divsChild>
                            </w:div>
                            <w:div w:id="1544442909">
                              <w:marLeft w:val="-935"/>
                              <w:marRight w:val="374"/>
                              <w:marTop w:val="0"/>
                              <w:marBottom w:val="0"/>
                              <w:divBdr>
                                <w:top w:val="none" w:sz="0" w:space="0" w:color="auto"/>
                                <w:left w:val="none" w:sz="0" w:space="0" w:color="auto"/>
                                <w:bottom w:val="none" w:sz="0" w:space="0" w:color="auto"/>
                                <w:right w:val="none" w:sz="0" w:space="0" w:color="auto"/>
                              </w:divBdr>
                            </w:div>
                            <w:div w:id="1800224849">
                              <w:marLeft w:val="-935"/>
                              <w:marRight w:val="374"/>
                              <w:marTop w:val="0"/>
                              <w:marBottom w:val="0"/>
                              <w:divBdr>
                                <w:top w:val="none" w:sz="0" w:space="0" w:color="auto"/>
                                <w:left w:val="none" w:sz="0" w:space="0" w:color="auto"/>
                                <w:bottom w:val="none" w:sz="0" w:space="0" w:color="auto"/>
                                <w:right w:val="none" w:sz="0" w:space="0" w:color="auto"/>
                              </w:divBdr>
                            </w:div>
                            <w:div w:id="154957427">
                              <w:marLeft w:val="-935"/>
                              <w:marRight w:val="374"/>
                              <w:marTop w:val="0"/>
                              <w:marBottom w:val="0"/>
                              <w:divBdr>
                                <w:top w:val="none" w:sz="0" w:space="0" w:color="auto"/>
                                <w:left w:val="none" w:sz="0" w:space="0" w:color="auto"/>
                                <w:bottom w:val="none" w:sz="0" w:space="0" w:color="auto"/>
                                <w:right w:val="none" w:sz="0" w:space="0" w:color="auto"/>
                              </w:divBdr>
                            </w:div>
                            <w:div w:id="1442842162">
                              <w:marLeft w:val="-935"/>
                              <w:marRight w:val="374"/>
                              <w:marTop w:val="0"/>
                              <w:marBottom w:val="0"/>
                              <w:divBdr>
                                <w:top w:val="none" w:sz="0" w:space="0" w:color="auto"/>
                                <w:left w:val="none" w:sz="0" w:space="0" w:color="auto"/>
                                <w:bottom w:val="none" w:sz="0" w:space="0" w:color="auto"/>
                                <w:right w:val="none" w:sz="0" w:space="0" w:color="auto"/>
                              </w:divBdr>
                            </w:div>
                            <w:div w:id="1149596494">
                              <w:marLeft w:val="-935"/>
                              <w:marRight w:val="374"/>
                              <w:marTop w:val="0"/>
                              <w:marBottom w:val="0"/>
                              <w:divBdr>
                                <w:top w:val="none" w:sz="0" w:space="0" w:color="auto"/>
                                <w:left w:val="none" w:sz="0" w:space="0" w:color="auto"/>
                                <w:bottom w:val="none" w:sz="0" w:space="0" w:color="auto"/>
                                <w:right w:val="none" w:sz="0" w:space="0" w:color="auto"/>
                              </w:divBdr>
                            </w:div>
                            <w:div w:id="789781310">
                              <w:marLeft w:val="-935"/>
                              <w:marRight w:val="37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0909484">
      <w:bodyDiv w:val="1"/>
      <w:marLeft w:val="0"/>
      <w:marRight w:val="0"/>
      <w:marTop w:val="0"/>
      <w:marBottom w:val="0"/>
      <w:divBdr>
        <w:top w:val="none" w:sz="0" w:space="0" w:color="auto"/>
        <w:left w:val="none" w:sz="0" w:space="0" w:color="auto"/>
        <w:bottom w:val="none" w:sz="0" w:space="0" w:color="auto"/>
        <w:right w:val="none" w:sz="0" w:space="0" w:color="auto"/>
      </w:divBdr>
      <w:divsChild>
        <w:div w:id="556286433">
          <w:marLeft w:val="0"/>
          <w:marRight w:val="0"/>
          <w:marTop w:val="0"/>
          <w:marBottom w:val="0"/>
          <w:divBdr>
            <w:top w:val="none" w:sz="0" w:space="0" w:color="auto"/>
            <w:left w:val="none" w:sz="0" w:space="0" w:color="auto"/>
            <w:bottom w:val="none" w:sz="0" w:space="0" w:color="auto"/>
            <w:right w:val="none" w:sz="0" w:space="0" w:color="auto"/>
          </w:divBdr>
          <w:divsChild>
            <w:div w:id="829714557">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 w:id="1783107528">
      <w:bodyDiv w:val="1"/>
      <w:marLeft w:val="0"/>
      <w:marRight w:val="0"/>
      <w:marTop w:val="0"/>
      <w:marBottom w:val="0"/>
      <w:divBdr>
        <w:top w:val="none" w:sz="0" w:space="0" w:color="auto"/>
        <w:left w:val="none" w:sz="0" w:space="0" w:color="auto"/>
        <w:bottom w:val="none" w:sz="0" w:space="0" w:color="auto"/>
        <w:right w:val="none" w:sz="0" w:space="0" w:color="auto"/>
      </w:divBdr>
      <w:divsChild>
        <w:div w:id="1971015251">
          <w:marLeft w:val="0"/>
          <w:marRight w:val="0"/>
          <w:marTop w:val="0"/>
          <w:marBottom w:val="0"/>
          <w:divBdr>
            <w:top w:val="none" w:sz="0" w:space="0" w:color="auto"/>
            <w:left w:val="none" w:sz="0" w:space="0" w:color="auto"/>
            <w:bottom w:val="none" w:sz="0" w:space="0" w:color="auto"/>
            <w:right w:val="none" w:sz="0" w:space="0" w:color="auto"/>
          </w:divBdr>
          <w:divsChild>
            <w:div w:id="1643733412">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 w:id="2126077952">
      <w:bodyDiv w:val="1"/>
      <w:marLeft w:val="0"/>
      <w:marRight w:val="0"/>
      <w:marTop w:val="0"/>
      <w:marBottom w:val="0"/>
      <w:divBdr>
        <w:top w:val="none" w:sz="0" w:space="0" w:color="auto"/>
        <w:left w:val="none" w:sz="0" w:space="0" w:color="auto"/>
        <w:bottom w:val="none" w:sz="0" w:space="0" w:color="auto"/>
        <w:right w:val="none" w:sz="0" w:space="0" w:color="auto"/>
      </w:divBdr>
      <w:divsChild>
        <w:div w:id="1791312914">
          <w:marLeft w:val="0"/>
          <w:marRight w:val="0"/>
          <w:marTop w:val="0"/>
          <w:marBottom w:val="0"/>
          <w:divBdr>
            <w:top w:val="none" w:sz="0" w:space="0" w:color="auto"/>
            <w:left w:val="none" w:sz="0" w:space="0" w:color="auto"/>
            <w:bottom w:val="none" w:sz="0" w:space="0" w:color="auto"/>
            <w:right w:val="none" w:sz="0" w:space="0" w:color="auto"/>
          </w:divBdr>
          <w:divsChild>
            <w:div w:id="1115520852">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rneypark.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Upper Dublin School District</Company>
  <LinksUpToDate>false</LinksUpToDate>
  <CharactersWithSpaces>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chapman</dc:creator>
  <cp:lastModifiedBy>jsundlin</cp:lastModifiedBy>
  <cp:revision>3</cp:revision>
  <cp:lastPrinted>2113-01-01T04:00:00Z</cp:lastPrinted>
  <dcterms:created xsi:type="dcterms:W3CDTF">2012-04-25T12:07:00Z</dcterms:created>
  <dcterms:modified xsi:type="dcterms:W3CDTF">2012-04-25T12:21:00Z</dcterms:modified>
</cp:coreProperties>
</file>